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-2540</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7F70D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60288" behindDoc="0" locked="0" layoutInCell="0" allowOverlap="1" wp14:anchorId="693C2180" wp14:editId="42DE0FD4">
                <wp:simplePos x="0" y="0"/>
                <wp:positionH relativeFrom="margin">
                  <wp:posOffset>-65405</wp:posOffset>
                </wp:positionH>
                <wp:positionV relativeFrom="page">
                  <wp:posOffset>2124075</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E0B57"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67.25pt" to="484.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FM98FLiAAAACwEAAA8AAABkcnMvZG93bnJldi54bWxMj8FOwzAMhu9IvENk&#10;JC5oS0dZGaXpVAZcekCinTinjWkLjVMl2VbenuwER9uffn9/tp31yI5o3WBIwGoZAUNqjRqoE7Cv&#10;XxcbYM5LUnI0hAJ+0ME2v7zIZKrMid7xWPmOhRByqRTQez+lnLu2Ry3d0kxI4fZprJY+jLbjyspT&#10;CNcjv42ihGs5UPjQywl3Pbbf1UELaF6KZFeXZv9WfzSlvSm/iurpWYjrq7l4BOZx9n8wnPWDOuTB&#10;qTEHUo6NAharKA6ogDi+WwMLxEOyuQfWnDfJGnie8f8d8l8AAAD//wMAUEsBAi0AFAAGAAgAAAAh&#10;ALaDOJL+AAAA4QEAABMAAAAAAAAAAAAAAAAAAAAAAFtDb250ZW50X1R5cGVzXS54bWxQSwECLQAU&#10;AAYACAAAACEAOP0h/9YAAACUAQAACwAAAAAAAAAAAAAAAAAvAQAAX3JlbHMvLnJlbHNQSwECLQAU&#10;AAYACAAAACEAw2f5j1ICAABcBAAADgAAAAAAAAAAAAAAAAAuAgAAZHJzL2Uyb0RvYy54bWxQSwEC&#10;LQAUAAYACAAAACEAUz3wUuIAAAALAQAADwAAAAAAAAAAAAAAAACsBAAAZHJzL2Rvd25yZXYueG1s&#10;UEsFBgAAAAAEAAQA8wAAALsFA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5C121A2C" wp14:editId="3D82E1E0">
                <wp:simplePos x="0" y="0"/>
                <wp:positionH relativeFrom="margin">
                  <wp:posOffset>-65405</wp:posOffset>
                </wp:positionH>
                <wp:positionV relativeFrom="page">
                  <wp:posOffset>2209800</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3C48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4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1D9ks4AAAAAsBAAAPAAAAZHJzL2Rvd25yZXYueG1sTI/BTsMwDIbvSLxDZCQuaEvH&#10;UFdK06kMuPSAtHbinDahLTROlWRbeXuMhARH259+f3+2nc3ITtr5waKA1TICprG1asBOwKF+WSTA&#10;fJCo5GhRC/jSHrb55UUmU2XPuNenKnSMQtCnUkAfwpRy7tteG+mXdtJIt3frjAw0uo4rJ88UbkZ+&#10;G0UxN3JA+tDLSe963X5WRyOgeS7iXV3aw2v91pTupvwoqscnIa6v5uIBWNBz+IPhR5/UISenxh5R&#10;eTYKWKyiNaEC1ncJlSLiPk42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1D9ks4AAAAAsBAAAPAAAAAAAAAAAAAAAAAKcEAABkcnMvZG93bnJldi54bWxQSwUGAAAA&#10;AAQABADzAAAAtAU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6D4D9E" w:rsidRDefault="00AB4E33" w:rsidP="00AB4E33">
      <w:pPr>
        <w:shd w:val="clear" w:color="auto" w:fill="FFFFFF"/>
        <w:spacing w:after="0" w:line="240" w:lineRule="auto"/>
        <w:jc w:val="center"/>
        <w:rPr>
          <w:rFonts w:ascii="Times New Roman" w:hAnsi="Times New Roman"/>
          <w:sz w:val="28"/>
          <w:szCs w:val="24"/>
        </w:rPr>
      </w:pPr>
      <w:r w:rsidRPr="006D4D9E">
        <w:rPr>
          <w:rFonts w:ascii="Times New Roman" w:hAnsi="Times New Roman"/>
          <w:sz w:val="28"/>
          <w:szCs w:val="24"/>
        </w:rPr>
        <w:t>от «</w:t>
      </w:r>
      <w:r w:rsidR="00EC6371">
        <w:rPr>
          <w:rFonts w:ascii="Times New Roman" w:hAnsi="Times New Roman"/>
          <w:sz w:val="28"/>
          <w:szCs w:val="24"/>
        </w:rPr>
        <w:t xml:space="preserve"> </w:t>
      </w:r>
      <w:r w:rsidR="00680346">
        <w:rPr>
          <w:rFonts w:ascii="Times New Roman" w:hAnsi="Times New Roman"/>
          <w:sz w:val="28"/>
          <w:szCs w:val="24"/>
        </w:rPr>
        <w:t>29</w:t>
      </w:r>
      <w:r w:rsidR="00EC6371">
        <w:rPr>
          <w:rFonts w:ascii="Times New Roman" w:hAnsi="Times New Roman"/>
          <w:sz w:val="28"/>
          <w:szCs w:val="24"/>
        </w:rPr>
        <w:t xml:space="preserve"> </w:t>
      </w:r>
      <w:r w:rsidRPr="006D4D9E">
        <w:rPr>
          <w:rFonts w:ascii="Times New Roman" w:hAnsi="Times New Roman"/>
          <w:sz w:val="28"/>
          <w:szCs w:val="24"/>
        </w:rPr>
        <w:t>»</w:t>
      </w:r>
      <w:r w:rsidR="008313B9">
        <w:rPr>
          <w:rFonts w:ascii="Times New Roman" w:hAnsi="Times New Roman"/>
          <w:sz w:val="28"/>
          <w:szCs w:val="24"/>
        </w:rPr>
        <w:t xml:space="preserve"> </w:t>
      </w:r>
      <w:r w:rsidR="00EC6371">
        <w:rPr>
          <w:rFonts w:ascii="Times New Roman" w:hAnsi="Times New Roman"/>
          <w:sz w:val="28"/>
          <w:szCs w:val="24"/>
        </w:rPr>
        <w:t xml:space="preserve"> января </w:t>
      </w:r>
      <w:r w:rsidRPr="006D4D9E">
        <w:rPr>
          <w:rFonts w:ascii="Times New Roman" w:hAnsi="Times New Roman"/>
          <w:sz w:val="28"/>
          <w:szCs w:val="24"/>
        </w:rPr>
        <w:t>20</w:t>
      </w:r>
      <w:r w:rsidR="006D4D9E" w:rsidRPr="006D4D9E">
        <w:rPr>
          <w:rFonts w:ascii="Times New Roman" w:hAnsi="Times New Roman"/>
          <w:sz w:val="28"/>
          <w:szCs w:val="24"/>
        </w:rPr>
        <w:t>1</w:t>
      </w:r>
      <w:r w:rsidR="00483ACA">
        <w:rPr>
          <w:rFonts w:ascii="Times New Roman" w:hAnsi="Times New Roman"/>
          <w:sz w:val="28"/>
          <w:szCs w:val="24"/>
        </w:rPr>
        <w:t>9</w:t>
      </w:r>
      <w:r w:rsidRPr="006D4D9E">
        <w:rPr>
          <w:rFonts w:ascii="Times New Roman" w:hAnsi="Times New Roman"/>
          <w:sz w:val="28"/>
          <w:szCs w:val="24"/>
        </w:rPr>
        <w:t xml:space="preserve"> г. №</w:t>
      </w:r>
      <w:r w:rsidR="00EC6371">
        <w:rPr>
          <w:rFonts w:ascii="Times New Roman" w:hAnsi="Times New Roman"/>
          <w:sz w:val="28"/>
          <w:szCs w:val="24"/>
        </w:rPr>
        <w:t xml:space="preserve"> 168</w:t>
      </w:r>
      <w:r w:rsidRPr="006D4D9E">
        <w:rPr>
          <w:rFonts w:ascii="Times New Roman" w:hAnsi="Times New Roman"/>
          <w:sz w:val="28"/>
          <w:szCs w:val="24"/>
        </w:rPr>
        <w:t xml:space="preserve"> </w:t>
      </w:r>
      <w:r w:rsidR="00483ACA">
        <w:rPr>
          <w:rFonts w:ascii="Times New Roman" w:hAnsi="Times New Roman"/>
          <w:sz w:val="28"/>
          <w:szCs w:val="24"/>
        </w:rPr>
        <w:t xml:space="preserve">   </w:t>
      </w:r>
    </w:p>
    <w:p w:rsidR="007A145E" w:rsidRPr="007A145E" w:rsidRDefault="007A145E" w:rsidP="007A145E">
      <w:pPr>
        <w:spacing w:after="0" w:line="240" w:lineRule="auto"/>
        <w:jc w:val="center"/>
        <w:rPr>
          <w:rFonts w:ascii="Times New Roman" w:eastAsiaTheme="minorHAnsi" w:hAnsi="Times New Roman"/>
          <w:b/>
          <w:sz w:val="28"/>
          <w:szCs w:val="28"/>
        </w:rPr>
      </w:pPr>
    </w:p>
    <w:p w:rsidR="007A145E" w:rsidRDefault="007A145E" w:rsidP="007A145E">
      <w:pPr>
        <w:spacing w:after="0" w:line="240" w:lineRule="auto"/>
        <w:jc w:val="center"/>
        <w:rPr>
          <w:rFonts w:ascii="Times New Roman" w:eastAsiaTheme="minorHAnsi" w:hAnsi="Times New Roman"/>
          <w:b/>
          <w:sz w:val="28"/>
          <w:szCs w:val="28"/>
        </w:rPr>
      </w:pPr>
      <w:r w:rsidRPr="007A145E">
        <w:rPr>
          <w:rFonts w:ascii="Times New Roman" w:eastAsiaTheme="minorHAnsi" w:hAnsi="Times New Roman"/>
          <w:b/>
          <w:sz w:val="28"/>
          <w:szCs w:val="28"/>
        </w:rPr>
        <w:t xml:space="preserve">Об утверждении </w:t>
      </w:r>
      <w:r w:rsidR="0060540F">
        <w:rPr>
          <w:rFonts w:ascii="Times New Roman" w:eastAsiaTheme="minorHAnsi" w:hAnsi="Times New Roman"/>
          <w:b/>
          <w:sz w:val="28"/>
          <w:szCs w:val="28"/>
        </w:rPr>
        <w:t>П</w:t>
      </w:r>
      <w:r w:rsidRPr="007A145E">
        <w:rPr>
          <w:rFonts w:ascii="Times New Roman" w:eastAsiaTheme="minorHAnsi" w:hAnsi="Times New Roman"/>
          <w:b/>
          <w:sz w:val="28"/>
          <w:szCs w:val="28"/>
        </w:rPr>
        <w:t xml:space="preserve">орядка увольнения (освобождения от должности) лиц, замещающих муниципальные должности в Железнодорожном внутригородском районе городского округа Самара, </w:t>
      </w:r>
    </w:p>
    <w:p w:rsidR="007A145E" w:rsidRPr="007A145E" w:rsidRDefault="007A145E" w:rsidP="007A145E">
      <w:pPr>
        <w:spacing w:after="0" w:line="240" w:lineRule="auto"/>
        <w:jc w:val="center"/>
        <w:rPr>
          <w:rFonts w:ascii="Times New Roman" w:eastAsiaTheme="minorHAnsi" w:hAnsi="Times New Roman"/>
          <w:b/>
          <w:sz w:val="28"/>
          <w:szCs w:val="28"/>
        </w:rPr>
      </w:pPr>
      <w:r w:rsidRPr="007A145E">
        <w:rPr>
          <w:rFonts w:ascii="Times New Roman" w:eastAsiaTheme="minorHAnsi" w:hAnsi="Times New Roman"/>
          <w:b/>
          <w:sz w:val="28"/>
          <w:szCs w:val="28"/>
        </w:rPr>
        <w:t>в связи с утратой доверия</w:t>
      </w:r>
    </w:p>
    <w:p w:rsidR="007A145E" w:rsidRPr="007A145E" w:rsidRDefault="007A145E" w:rsidP="007A145E">
      <w:pPr>
        <w:widowControl w:val="0"/>
        <w:autoSpaceDE w:val="0"/>
        <w:autoSpaceDN w:val="0"/>
        <w:spacing w:after="0" w:line="240" w:lineRule="auto"/>
        <w:jc w:val="center"/>
        <w:rPr>
          <w:rFonts w:ascii="Times New Roman" w:eastAsia="Times New Roman" w:hAnsi="Times New Roman"/>
          <w:sz w:val="28"/>
          <w:szCs w:val="28"/>
          <w:lang w:eastAsia="ru-RU"/>
        </w:rPr>
      </w:pPr>
    </w:p>
    <w:p w:rsidR="007A145E" w:rsidRPr="007A145E" w:rsidRDefault="007A145E" w:rsidP="007A145E">
      <w:pPr>
        <w:spacing w:after="0" w:line="240" w:lineRule="auto"/>
        <w:ind w:firstLine="708"/>
        <w:jc w:val="both"/>
        <w:rPr>
          <w:rFonts w:ascii="Times New Roman" w:eastAsiaTheme="minorHAnsi" w:hAnsi="Times New Roman"/>
          <w:sz w:val="28"/>
          <w:szCs w:val="28"/>
        </w:rPr>
      </w:pPr>
      <w:proofErr w:type="gramStart"/>
      <w:r w:rsidRPr="007A145E">
        <w:rPr>
          <w:rFonts w:ascii="Times New Roman" w:eastAsiaTheme="minorHAnsi" w:hAnsi="Times New Roman"/>
          <w:sz w:val="28"/>
          <w:szCs w:val="28"/>
        </w:rPr>
        <w:t xml:space="preserve">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«Об утверждении </w:t>
      </w:r>
      <w:r w:rsidR="0060540F">
        <w:rPr>
          <w:rFonts w:ascii="Times New Roman" w:eastAsiaTheme="minorHAnsi" w:hAnsi="Times New Roman"/>
          <w:sz w:val="28"/>
          <w:szCs w:val="28"/>
        </w:rPr>
        <w:t>П</w:t>
      </w:r>
      <w:r w:rsidRPr="007A145E">
        <w:rPr>
          <w:rFonts w:ascii="Times New Roman" w:eastAsiaTheme="minorHAnsi" w:hAnsi="Times New Roman"/>
          <w:sz w:val="28"/>
          <w:szCs w:val="28"/>
        </w:rPr>
        <w:t>орядка увольнения (освобождения от должности) лиц, замещающих му</w:t>
      </w:r>
      <w:bookmarkStart w:id="0" w:name="_GoBack"/>
      <w:bookmarkEnd w:id="0"/>
      <w:r w:rsidRPr="007A145E">
        <w:rPr>
          <w:rFonts w:ascii="Times New Roman" w:eastAsiaTheme="minorHAnsi" w:hAnsi="Times New Roman"/>
          <w:sz w:val="28"/>
          <w:szCs w:val="28"/>
        </w:rPr>
        <w:t xml:space="preserve">ниципальные должности в Железнодорожном внутригородском районе городского округа Самара, в связи с утратой доверия», в соответствии со </w:t>
      </w:r>
      <w:hyperlink r:id="rId9" w:history="1">
        <w:r w:rsidRPr="007A145E">
          <w:rPr>
            <w:rFonts w:ascii="Times New Roman" w:eastAsiaTheme="minorHAnsi" w:hAnsi="Times New Roman"/>
            <w:sz w:val="28"/>
            <w:szCs w:val="28"/>
          </w:rPr>
          <w:t>статьей 13.1</w:t>
        </w:r>
      </w:hyperlink>
      <w:r w:rsidRPr="007A145E">
        <w:rPr>
          <w:rFonts w:ascii="Times New Roman" w:eastAsiaTheme="minorHAnsi" w:hAnsi="Times New Roman"/>
          <w:sz w:val="28"/>
          <w:szCs w:val="28"/>
        </w:rPr>
        <w:t xml:space="preserve"> Федерального з</w:t>
      </w:r>
      <w:r>
        <w:rPr>
          <w:rFonts w:ascii="Times New Roman" w:eastAsiaTheme="minorHAnsi" w:hAnsi="Times New Roman"/>
          <w:sz w:val="28"/>
          <w:szCs w:val="28"/>
        </w:rPr>
        <w:t>акона от 25 декабря 2008 года № </w:t>
      </w:r>
      <w:r w:rsidRPr="007A145E">
        <w:rPr>
          <w:rFonts w:ascii="Times New Roman" w:eastAsiaTheme="minorHAnsi" w:hAnsi="Times New Roman"/>
          <w:sz w:val="28"/>
          <w:szCs w:val="28"/>
        </w:rPr>
        <w:t>273-ФЗ</w:t>
      </w:r>
      <w:r>
        <w:rPr>
          <w:rFonts w:ascii="Times New Roman" w:eastAsiaTheme="minorHAnsi" w:hAnsi="Times New Roman"/>
          <w:sz w:val="28"/>
          <w:szCs w:val="28"/>
        </w:rPr>
        <w:t xml:space="preserve"> </w:t>
      </w:r>
      <w:r w:rsidRPr="007A145E">
        <w:rPr>
          <w:rFonts w:ascii="Times New Roman" w:eastAsiaTheme="minorHAnsi" w:hAnsi="Times New Roman"/>
          <w:sz w:val="28"/>
          <w:szCs w:val="28"/>
        </w:rPr>
        <w:t>«О противодействии корру</w:t>
      </w:r>
      <w:r>
        <w:rPr>
          <w:rFonts w:ascii="Times New Roman" w:eastAsiaTheme="minorHAnsi" w:hAnsi="Times New Roman"/>
          <w:sz w:val="28"/>
          <w:szCs w:val="28"/>
        </w:rPr>
        <w:t>пции», Федеральным</w:t>
      </w:r>
      <w:proofErr w:type="gramEnd"/>
      <w:r>
        <w:rPr>
          <w:rFonts w:ascii="Times New Roman" w:eastAsiaTheme="minorHAnsi" w:hAnsi="Times New Roman"/>
          <w:sz w:val="28"/>
          <w:szCs w:val="28"/>
        </w:rPr>
        <w:t xml:space="preserve"> законом от 6 </w:t>
      </w:r>
      <w:r w:rsidRPr="007A145E">
        <w:rPr>
          <w:rFonts w:ascii="Times New Roman" w:eastAsiaTheme="minorHAnsi" w:hAnsi="Times New Roman"/>
          <w:sz w:val="28"/>
          <w:szCs w:val="28"/>
        </w:rPr>
        <w:t>октября 2003 года</w:t>
      </w:r>
      <w:r>
        <w:rPr>
          <w:rFonts w:ascii="Times New Roman" w:eastAsiaTheme="minorHAnsi" w:hAnsi="Times New Roman"/>
          <w:sz w:val="28"/>
          <w:szCs w:val="28"/>
        </w:rPr>
        <w:t xml:space="preserve"> </w:t>
      </w:r>
      <w:r w:rsidRPr="007A145E">
        <w:rPr>
          <w:rFonts w:ascii="Times New Roman" w:eastAsiaTheme="minorHAnsi" w:hAnsi="Times New Roman"/>
          <w:sz w:val="28"/>
          <w:szCs w:val="28"/>
        </w:rPr>
        <w:t>№ 131-ФЗ «Об общих принципах организации местного самоуправления в Российской Федерации», Уставом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w:t>
      </w:r>
    </w:p>
    <w:p w:rsidR="007A145E" w:rsidRPr="007A145E" w:rsidRDefault="007A145E" w:rsidP="007A145E">
      <w:pPr>
        <w:spacing w:after="0" w:line="240" w:lineRule="auto"/>
        <w:jc w:val="center"/>
        <w:rPr>
          <w:rFonts w:ascii="Times New Roman" w:eastAsiaTheme="minorHAnsi" w:hAnsi="Times New Roman"/>
          <w:sz w:val="16"/>
          <w:szCs w:val="28"/>
        </w:rPr>
      </w:pPr>
    </w:p>
    <w:p w:rsidR="007A145E" w:rsidRPr="007A145E" w:rsidRDefault="007A145E" w:rsidP="007A145E">
      <w:pPr>
        <w:spacing w:after="0" w:line="240" w:lineRule="auto"/>
        <w:jc w:val="center"/>
        <w:rPr>
          <w:rFonts w:ascii="Times New Roman" w:eastAsiaTheme="minorHAnsi" w:hAnsi="Times New Roman" w:cstheme="minorBidi"/>
          <w:b/>
          <w:sz w:val="28"/>
          <w:szCs w:val="28"/>
        </w:rPr>
      </w:pPr>
      <w:r w:rsidRPr="007A145E">
        <w:rPr>
          <w:rFonts w:ascii="Times New Roman" w:eastAsiaTheme="minorHAnsi" w:hAnsi="Times New Roman"/>
          <w:sz w:val="28"/>
          <w:szCs w:val="28"/>
        </w:rPr>
        <w:t xml:space="preserve"> </w:t>
      </w:r>
      <w:r w:rsidRPr="007A145E">
        <w:rPr>
          <w:rFonts w:ascii="Times New Roman" w:eastAsiaTheme="minorHAnsi" w:hAnsi="Times New Roman" w:cstheme="minorBidi"/>
          <w:b/>
          <w:sz w:val="28"/>
          <w:szCs w:val="28"/>
        </w:rPr>
        <w:t>РЕШИЛ:</w:t>
      </w:r>
    </w:p>
    <w:p w:rsidR="007A145E" w:rsidRPr="007A145E" w:rsidRDefault="007A145E" w:rsidP="007A145E">
      <w:pPr>
        <w:spacing w:after="0" w:line="240" w:lineRule="auto"/>
        <w:jc w:val="center"/>
        <w:rPr>
          <w:rFonts w:ascii="Times New Roman" w:eastAsiaTheme="minorHAnsi" w:hAnsi="Times New Roman" w:cstheme="minorBidi"/>
          <w:b/>
          <w:sz w:val="24"/>
          <w:szCs w:val="28"/>
        </w:rPr>
      </w:pPr>
    </w:p>
    <w:p w:rsidR="007A145E" w:rsidRPr="007A145E" w:rsidRDefault="007A145E" w:rsidP="007A145E">
      <w:pPr>
        <w:spacing w:after="0" w:line="240" w:lineRule="auto"/>
        <w:ind w:firstLine="708"/>
        <w:jc w:val="both"/>
        <w:rPr>
          <w:rFonts w:ascii="Times New Roman" w:eastAsiaTheme="minorHAnsi" w:hAnsi="Times New Roman"/>
          <w:sz w:val="28"/>
          <w:szCs w:val="28"/>
        </w:rPr>
      </w:pPr>
      <w:r w:rsidRPr="007A145E">
        <w:rPr>
          <w:rFonts w:ascii="Times New Roman" w:eastAsiaTheme="minorHAnsi" w:hAnsi="Times New Roman"/>
          <w:sz w:val="28"/>
          <w:szCs w:val="28"/>
        </w:rPr>
        <w:t xml:space="preserve">1. Утвердить </w:t>
      </w:r>
      <w:r w:rsidR="0060540F">
        <w:rPr>
          <w:rFonts w:ascii="Times New Roman" w:eastAsiaTheme="minorHAnsi" w:hAnsi="Times New Roman"/>
          <w:sz w:val="28"/>
          <w:szCs w:val="28"/>
        </w:rPr>
        <w:t>П</w:t>
      </w:r>
      <w:r w:rsidRPr="007A145E">
        <w:rPr>
          <w:rFonts w:ascii="Times New Roman" w:eastAsiaTheme="minorHAnsi" w:hAnsi="Times New Roman"/>
          <w:sz w:val="28"/>
          <w:szCs w:val="28"/>
        </w:rPr>
        <w:t>орядок увольнения (освобождения от должности) лиц, замещающих муниципальные должности в Железнодорожном внутригородском районе городского округа Самара, в связи с утратой доверия согласно приложению к настоящему Решению.</w:t>
      </w:r>
    </w:p>
    <w:p w:rsidR="007A145E" w:rsidRPr="007A145E" w:rsidRDefault="007A145E" w:rsidP="007A145E">
      <w:pPr>
        <w:widowControl w:val="0"/>
        <w:autoSpaceDE w:val="0"/>
        <w:autoSpaceDN w:val="0"/>
        <w:spacing w:before="240" w:after="0" w:line="240" w:lineRule="auto"/>
        <w:ind w:firstLine="709"/>
        <w:jc w:val="both"/>
        <w:rPr>
          <w:rFonts w:ascii="Times New Roman" w:eastAsia="Times New Roman" w:hAnsi="Times New Roman"/>
          <w:sz w:val="28"/>
          <w:szCs w:val="28"/>
          <w:lang w:eastAsia="ru-RU"/>
        </w:rPr>
      </w:pPr>
      <w:r w:rsidRPr="007A145E">
        <w:rPr>
          <w:rFonts w:ascii="Times New Roman" w:eastAsia="Times New Roman" w:hAnsi="Times New Roman"/>
          <w:sz w:val="28"/>
          <w:szCs w:val="28"/>
          <w:lang w:eastAsia="ru-RU"/>
        </w:rPr>
        <w:t>2. Официально опубликовать настоящее Решение.</w:t>
      </w:r>
    </w:p>
    <w:p w:rsidR="007A145E" w:rsidRPr="007A145E" w:rsidRDefault="007A145E" w:rsidP="007A145E">
      <w:pPr>
        <w:widowControl w:val="0"/>
        <w:autoSpaceDE w:val="0"/>
        <w:autoSpaceDN w:val="0"/>
        <w:spacing w:before="240" w:after="0" w:line="240" w:lineRule="auto"/>
        <w:ind w:firstLine="709"/>
        <w:jc w:val="both"/>
        <w:rPr>
          <w:rFonts w:ascii="Times New Roman" w:eastAsia="Times New Roman" w:hAnsi="Times New Roman"/>
          <w:sz w:val="28"/>
          <w:szCs w:val="28"/>
          <w:lang w:eastAsia="ru-RU"/>
        </w:rPr>
      </w:pPr>
      <w:r w:rsidRPr="007A145E">
        <w:rPr>
          <w:rFonts w:ascii="Times New Roman" w:eastAsia="Times New Roman" w:hAnsi="Times New Roman"/>
          <w:sz w:val="28"/>
          <w:szCs w:val="28"/>
          <w:lang w:eastAsia="ru-RU"/>
        </w:rPr>
        <w:t>3. Настоящее Решение вступает в силу со дня его официального опубликования.</w:t>
      </w:r>
    </w:p>
    <w:p w:rsidR="00D05A64" w:rsidRPr="007A145E" w:rsidRDefault="00D05A64" w:rsidP="0000788D">
      <w:pPr>
        <w:pStyle w:val="ConsPlusNormal"/>
        <w:rPr>
          <w:rFonts w:ascii="Times New Roman" w:hAnsi="Times New Roman" w:cs="Times New Roman"/>
          <w:sz w:val="32"/>
          <w:szCs w:val="28"/>
        </w:rPr>
      </w:pPr>
    </w:p>
    <w:p w:rsidR="0000788D" w:rsidRDefault="0000788D" w:rsidP="0060540F">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4D59F6" w:rsidRDefault="0000788D" w:rsidP="0060540F">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Совета депутатов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Н.Л. Скобеев</w:t>
      </w:r>
    </w:p>
    <w:p w:rsidR="0060540F" w:rsidRPr="0060540F" w:rsidRDefault="0060540F" w:rsidP="0060540F">
      <w:pPr>
        <w:tabs>
          <w:tab w:val="right" w:pos="9921"/>
        </w:tabs>
        <w:autoSpaceDE w:val="0"/>
        <w:autoSpaceDN w:val="0"/>
        <w:adjustRightInd w:val="0"/>
        <w:spacing w:after="0" w:line="240" w:lineRule="auto"/>
        <w:ind w:left="5670"/>
        <w:jc w:val="both"/>
        <w:rPr>
          <w:rFonts w:ascii="Times New Roman" w:eastAsia="Times New Roman" w:hAnsi="Times New Roman"/>
          <w:sz w:val="28"/>
          <w:szCs w:val="28"/>
        </w:rPr>
      </w:pPr>
      <w:r w:rsidRPr="0060540F">
        <w:rPr>
          <w:rFonts w:ascii="Times New Roman" w:hAnsi="Times New Roman"/>
          <w:sz w:val="28"/>
          <w:szCs w:val="28"/>
        </w:rPr>
        <w:lastRenderedPageBreak/>
        <w:t xml:space="preserve">Приложение </w:t>
      </w:r>
    </w:p>
    <w:p w:rsidR="0060540F" w:rsidRPr="0060540F" w:rsidRDefault="0060540F" w:rsidP="0060540F">
      <w:pPr>
        <w:tabs>
          <w:tab w:val="right" w:pos="9921"/>
        </w:tabs>
        <w:autoSpaceDE w:val="0"/>
        <w:autoSpaceDN w:val="0"/>
        <w:adjustRightInd w:val="0"/>
        <w:spacing w:after="0" w:line="240" w:lineRule="auto"/>
        <w:ind w:left="5670"/>
        <w:rPr>
          <w:rFonts w:ascii="Times New Roman" w:hAnsi="Times New Roman"/>
          <w:sz w:val="28"/>
          <w:szCs w:val="28"/>
        </w:rPr>
      </w:pPr>
      <w:r w:rsidRPr="0060540F">
        <w:rPr>
          <w:rFonts w:ascii="Times New Roman" w:hAnsi="Times New Roman"/>
          <w:sz w:val="28"/>
          <w:szCs w:val="28"/>
        </w:rPr>
        <w:t>к Решению Совета депутатов Железнодорожного</w:t>
      </w:r>
    </w:p>
    <w:p w:rsidR="0060540F" w:rsidRPr="0060540F" w:rsidRDefault="0060540F" w:rsidP="0060540F">
      <w:pPr>
        <w:tabs>
          <w:tab w:val="right" w:pos="9921"/>
        </w:tabs>
        <w:autoSpaceDE w:val="0"/>
        <w:autoSpaceDN w:val="0"/>
        <w:adjustRightInd w:val="0"/>
        <w:spacing w:after="0" w:line="240" w:lineRule="auto"/>
        <w:ind w:left="5670"/>
        <w:jc w:val="both"/>
        <w:rPr>
          <w:rFonts w:ascii="Times New Roman" w:hAnsi="Times New Roman"/>
          <w:sz w:val="28"/>
          <w:szCs w:val="28"/>
        </w:rPr>
      </w:pPr>
      <w:r w:rsidRPr="0060540F">
        <w:rPr>
          <w:rFonts w:ascii="Times New Roman" w:hAnsi="Times New Roman"/>
          <w:sz w:val="28"/>
          <w:szCs w:val="28"/>
        </w:rPr>
        <w:t xml:space="preserve">внутригородского района </w:t>
      </w:r>
    </w:p>
    <w:p w:rsidR="0060540F" w:rsidRPr="0060540F" w:rsidRDefault="0060540F" w:rsidP="0060540F">
      <w:pPr>
        <w:tabs>
          <w:tab w:val="right" w:pos="9921"/>
        </w:tabs>
        <w:autoSpaceDE w:val="0"/>
        <w:autoSpaceDN w:val="0"/>
        <w:adjustRightInd w:val="0"/>
        <w:spacing w:after="0" w:line="240" w:lineRule="auto"/>
        <w:ind w:left="5670"/>
        <w:jc w:val="both"/>
        <w:rPr>
          <w:rFonts w:ascii="Times New Roman" w:hAnsi="Times New Roman"/>
          <w:sz w:val="28"/>
          <w:szCs w:val="28"/>
        </w:rPr>
      </w:pPr>
      <w:r w:rsidRPr="0060540F">
        <w:rPr>
          <w:rFonts w:ascii="Times New Roman" w:hAnsi="Times New Roman"/>
          <w:sz w:val="28"/>
          <w:szCs w:val="28"/>
        </w:rPr>
        <w:t>городского округа Самара</w:t>
      </w:r>
    </w:p>
    <w:p w:rsidR="0060540F" w:rsidRPr="0060540F" w:rsidRDefault="0060540F" w:rsidP="0060540F">
      <w:pPr>
        <w:autoSpaceDE w:val="0"/>
        <w:autoSpaceDN w:val="0"/>
        <w:adjustRightInd w:val="0"/>
        <w:spacing w:after="0" w:line="240" w:lineRule="auto"/>
        <w:ind w:left="5670" w:right="-143"/>
        <w:jc w:val="both"/>
        <w:rPr>
          <w:rFonts w:ascii="Times New Roman" w:hAnsi="Times New Roman"/>
          <w:sz w:val="28"/>
          <w:szCs w:val="28"/>
        </w:rPr>
      </w:pPr>
      <w:r w:rsidRPr="0060540F">
        <w:rPr>
          <w:rFonts w:ascii="Times New Roman" w:hAnsi="Times New Roman"/>
          <w:sz w:val="28"/>
          <w:szCs w:val="28"/>
        </w:rPr>
        <w:t>от «___» _________ 2019 г. №___</w:t>
      </w:r>
    </w:p>
    <w:p w:rsidR="0060540F" w:rsidRPr="0060540F" w:rsidRDefault="0060540F" w:rsidP="0060540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540F" w:rsidRPr="0060540F" w:rsidRDefault="0060540F" w:rsidP="0060540F">
      <w:pPr>
        <w:spacing w:after="0" w:line="240" w:lineRule="auto"/>
        <w:ind w:firstLine="709"/>
        <w:jc w:val="center"/>
        <w:rPr>
          <w:rFonts w:ascii="Times New Roman" w:hAnsi="Times New Roman"/>
          <w:b/>
          <w:sz w:val="28"/>
          <w:szCs w:val="28"/>
        </w:rPr>
      </w:pPr>
      <w:bookmarkStart w:id="1" w:name="P33"/>
      <w:bookmarkEnd w:id="1"/>
      <w:r w:rsidRPr="0060540F">
        <w:rPr>
          <w:rFonts w:ascii="Times New Roman" w:hAnsi="Times New Roman"/>
          <w:b/>
          <w:sz w:val="28"/>
          <w:szCs w:val="28"/>
        </w:rPr>
        <w:t>Порядок</w:t>
      </w:r>
    </w:p>
    <w:p w:rsidR="0060540F" w:rsidRPr="0060540F" w:rsidRDefault="0060540F" w:rsidP="0060540F">
      <w:pPr>
        <w:spacing w:after="0" w:line="240" w:lineRule="auto"/>
        <w:ind w:firstLine="709"/>
        <w:jc w:val="center"/>
        <w:rPr>
          <w:rFonts w:ascii="Times New Roman" w:hAnsi="Times New Roman"/>
          <w:b/>
          <w:sz w:val="28"/>
          <w:szCs w:val="28"/>
        </w:rPr>
      </w:pPr>
      <w:r w:rsidRPr="0060540F">
        <w:rPr>
          <w:rFonts w:ascii="Times New Roman" w:hAnsi="Times New Roman"/>
          <w:b/>
          <w:sz w:val="28"/>
          <w:szCs w:val="28"/>
        </w:rPr>
        <w:t xml:space="preserve"> увольнения (освобождения от должности) лиц, замещающих муниципальные должности в Железнодорожном внутригородском районе городского округа Самара, в связи с утратой доверия</w:t>
      </w:r>
    </w:p>
    <w:p w:rsidR="0060540F" w:rsidRPr="0060540F" w:rsidRDefault="0060540F" w:rsidP="0060540F">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60540F" w:rsidRPr="0060540F" w:rsidRDefault="0060540F" w:rsidP="0060540F">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 xml:space="preserve">1. </w:t>
      </w:r>
      <w:proofErr w:type="gramStart"/>
      <w:r w:rsidRPr="0060540F">
        <w:rPr>
          <w:rFonts w:ascii="Times New Roman" w:hAnsi="Times New Roman"/>
          <w:sz w:val="28"/>
          <w:szCs w:val="28"/>
        </w:rPr>
        <w:t xml:space="preserve">Настоящий Порядок увольнения (освобождения от должности) лиц, замещающих муниципальные должности в Железнодорожном внутригородском районе городского округа Самара, в связи с утратой доверия </w:t>
      </w:r>
      <w:r>
        <w:rPr>
          <w:rFonts w:ascii="Times New Roman" w:hAnsi="Times New Roman"/>
          <w:sz w:val="28"/>
          <w:szCs w:val="28"/>
        </w:rPr>
        <w:t xml:space="preserve">(далее – Порядок) </w:t>
      </w:r>
      <w:r w:rsidRPr="0060540F">
        <w:rPr>
          <w:rFonts w:ascii="Times New Roman" w:hAnsi="Times New Roman"/>
          <w:sz w:val="28"/>
          <w:szCs w:val="28"/>
        </w:rPr>
        <w:t xml:space="preserve">подготовлен в соответствии со </w:t>
      </w:r>
      <w:hyperlink r:id="rId10" w:history="1">
        <w:r w:rsidRPr="0060540F">
          <w:rPr>
            <w:rFonts w:ascii="Times New Roman" w:hAnsi="Times New Roman"/>
            <w:sz w:val="28"/>
            <w:szCs w:val="28"/>
          </w:rPr>
          <w:t>статьей 13.1</w:t>
        </w:r>
      </w:hyperlink>
      <w:r w:rsidRPr="0060540F">
        <w:rPr>
          <w:rFonts w:ascii="Times New Roman" w:hAnsi="Times New Roman"/>
          <w:sz w:val="28"/>
          <w:szCs w:val="28"/>
        </w:rPr>
        <w:t xml:space="preserve"> Федерального закона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w:t>
      </w:r>
      <w:proofErr w:type="gramEnd"/>
      <w:r w:rsidRPr="0060540F">
        <w:rPr>
          <w:rFonts w:ascii="Times New Roman" w:hAnsi="Times New Roman"/>
          <w:sz w:val="28"/>
          <w:szCs w:val="28"/>
        </w:rPr>
        <w:t xml:space="preserve"> Российской Федерации», Уставом Железнодорожного внутригородского района городского округа Самара Самарской области.</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 xml:space="preserve">2. К лицам, замещающим муниципальную должность, на которых  распространяется настоящий Порядок, относятся </w:t>
      </w:r>
      <w:r w:rsidRPr="0060540F">
        <w:rPr>
          <w:rFonts w:ascii="Times New Roman" w:eastAsiaTheme="minorHAnsi" w:hAnsi="Times New Roman"/>
          <w:sz w:val="28"/>
          <w:szCs w:val="28"/>
        </w:rPr>
        <w:t>депутаты Железнодорожного внутригородского района</w:t>
      </w:r>
      <w:r w:rsidRPr="0060540F">
        <w:rPr>
          <w:rFonts w:ascii="Times New Roman" w:hAnsi="Times New Roman"/>
          <w:sz w:val="28"/>
          <w:szCs w:val="28"/>
        </w:rPr>
        <w:t xml:space="preserve"> городского округа Самара (далее - лица, замещающие муниципальные должности).</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3.</w:t>
      </w:r>
      <w:r w:rsidRPr="0060540F">
        <w:rPr>
          <w:rFonts w:ascii="Times New Roman" w:hAnsi="Times New Roman"/>
          <w:sz w:val="20"/>
          <w:szCs w:val="20"/>
        </w:rPr>
        <w:t xml:space="preserve"> </w:t>
      </w:r>
      <w:r w:rsidRPr="0060540F">
        <w:rPr>
          <w:rFonts w:ascii="Times New Roman" w:hAnsi="Times New Roman"/>
          <w:sz w:val="28"/>
          <w:szCs w:val="28"/>
        </w:rPr>
        <w:t xml:space="preserve">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11" w:history="1">
        <w:r w:rsidRPr="0060540F">
          <w:rPr>
            <w:rFonts w:ascii="Times New Roman" w:hAnsi="Times New Roman"/>
            <w:sz w:val="28"/>
            <w:szCs w:val="28"/>
          </w:rPr>
          <w:t>статьей 13.1</w:t>
        </w:r>
        <w:r w:rsidRPr="0060540F">
          <w:rPr>
            <w:rFonts w:ascii="Times New Roman" w:hAnsi="Times New Roman"/>
            <w:sz w:val="28"/>
          </w:rPr>
          <w:t xml:space="preserve"> </w:t>
        </w:r>
      </w:hyperlink>
      <w:r w:rsidRPr="0060540F">
        <w:rPr>
          <w:rFonts w:ascii="Times New Roman" w:hAnsi="Times New Roman"/>
          <w:sz w:val="28"/>
          <w:szCs w:val="28"/>
        </w:rPr>
        <w:t>Федерального закона № 273-ФЗ, а именно:</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1) 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2) непредставления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4) осуществления предпринимательской деятельности;</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 xml:space="preserve">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0540F">
        <w:rPr>
          <w:rFonts w:ascii="Times New Roman" w:hAnsi="Times New Roman"/>
          <w:sz w:val="28"/>
          <w:szCs w:val="28"/>
        </w:rPr>
        <w:lastRenderedPageBreak/>
        <w:t>международным договором Российской Федерации или законодательством Российской Федерации;</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6) 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 xml:space="preserve">4. Увольнение (освобождение от должности) лица, замещающего муниципальную должность, в связи с утратой доверия  осуществляется на основании </w:t>
      </w:r>
      <w:proofErr w:type="gramStart"/>
      <w:r w:rsidRPr="0060540F">
        <w:rPr>
          <w:rFonts w:ascii="Times New Roman" w:hAnsi="Times New Roman"/>
          <w:sz w:val="28"/>
          <w:szCs w:val="28"/>
        </w:rPr>
        <w:t>решения Совета депутатов Железнодорожного внутригородского района городского округа</w:t>
      </w:r>
      <w:proofErr w:type="gramEnd"/>
      <w:r w:rsidRPr="0060540F">
        <w:rPr>
          <w:rFonts w:ascii="Times New Roman" w:hAnsi="Times New Roman"/>
          <w:sz w:val="28"/>
          <w:szCs w:val="28"/>
        </w:rPr>
        <w:t xml:space="preserve"> Самара, принимаемого по результатам проведенных проверочных мероприятий.</w:t>
      </w:r>
    </w:p>
    <w:p w:rsidR="0060540F" w:rsidRPr="0060540F" w:rsidRDefault="0060540F" w:rsidP="0060540F">
      <w:pPr>
        <w:autoSpaceDE w:val="0"/>
        <w:autoSpaceDN w:val="0"/>
        <w:adjustRightInd w:val="0"/>
        <w:spacing w:after="0" w:line="240" w:lineRule="auto"/>
        <w:ind w:firstLine="709"/>
        <w:jc w:val="both"/>
        <w:rPr>
          <w:rFonts w:ascii="Times New Roman" w:hAnsi="Times New Roman"/>
          <w:b/>
          <w:sz w:val="28"/>
          <w:szCs w:val="28"/>
          <w:u w:val="single"/>
        </w:rPr>
      </w:pPr>
      <w:proofErr w:type="gramStart"/>
      <w:r w:rsidRPr="0060540F">
        <w:rPr>
          <w:rFonts w:ascii="Times New Roman" w:hAnsi="Times New Roman"/>
          <w:sz w:val="28"/>
          <w:szCs w:val="28"/>
        </w:rPr>
        <w:t>Проверка, предусмотренная подпунктами 1, 3 - 6 пункта 3 настоящего Порядка, осуществляется  контрольным комитетом Совета депутатов Железнодорожного внутригородского района городского округа Самара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w:t>
      </w:r>
      <w:proofErr w:type="gramEnd"/>
      <w:r w:rsidRPr="0060540F">
        <w:rPr>
          <w:rFonts w:ascii="Times New Roman" w:hAnsi="Times New Roman"/>
          <w:sz w:val="28"/>
          <w:szCs w:val="28"/>
        </w:rPr>
        <w:t xml:space="preserve"> них сведениях, рассмотрения документов и материалов на заседании комитета.</w:t>
      </w:r>
      <w:r w:rsidRPr="0060540F">
        <w:rPr>
          <w:rFonts w:ascii="Times New Roman" w:hAnsi="Times New Roman"/>
          <w:b/>
          <w:sz w:val="28"/>
          <w:szCs w:val="28"/>
          <w:u w:val="single"/>
        </w:rPr>
        <w:t xml:space="preserve"> </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proofErr w:type="gramStart"/>
      <w:r w:rsidRPr="0060540F">
        <w:rPr>
          <w:rFonts w:ascii="Times New Roman" w:hAnsi="Times New Roman"/>
          <w:sz w:val="28"/>
          <w:szCs w:val="28"/>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Порядка, осуществляется в порядке, установленном статьей 13.1 Закона Самарской области от 10 марта 2009 года № 23-ГД </w:t>
      </w:r>
      <w:r>
        <w:rPr>
          <w:rFonts w:ascii="Times New Roman" w:hAnsi="Times New Roman"/>
          <w:sz w:val="28"/>
          <w:szCs w:val="28"/>
        </w:rPr>
        <w:t>«О </w:t>
      </w:r>
      <w:r w:rsidRPr="0060540F">
        <w:rPr>
          <w:rFonts w:ascii="Times New Roman" w:hAnsi="Times New Roman"/>
          <w:sz w:val="28"/>
          <w:szCs w:val="28"/>
        </w:rPr>
        <w:t>противодействии коррупции в Самарской области».</w:t>
      </w:r>
      <w:proofErr w:type="gramEnd"/>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 xml:space="preserve">5. </w:t>
      </w:r>
      <w:proofErr w:type="gramStart"/>
      <w:r w:rsidRPr="0060540F">
        <w:rPr>
          <w:rFonts w:ascii="Times New Roman" w:hAnsi="Times New Roman"/>
          <w:sz w:val="28"/>
          <w:szCs w:val="28"/>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sidRPr="0060540F">
        <w:rPr>
          <w:rFonts w:ascii="Times New Roman" w:hAnsi="Times New Roman"/>
          <w:sz w:val="28"/>
          <w:szCs w:val="28"/>
        </w:rPr>
        <w:t xml:space="preserve"> муниципальную должность, своих должностных обязанностей.</w:t>
      </w:r>
    </w:p>
    <w:p w:rsidR="0060540F" w:rsidRPr="0060540F" w:rsidRDefault="0060540F" w:rsidP="0060540F">
      <w:pPr>
        <w:autoSpaceDE w:val="0"/>
        <w:autoSpaceDN w:val="0"/>
        <w:adjustRightInd w:val="0"/>
        <w:spacing w:after="0" w:line="240" w:lineRule="auto"/>
        <w:ind w:firstLine="709"/>
        <w:jc w:val="both"/>
        <w:rPr>
          <w:rFonts w:ascii="Times New Roman" w:eastAsiaTheme="minorHAnsi" w:hAnsi="Times New Roman"/>
          <w:sz w:val="28"/>
          <w:szCs w:val="28"/>
        </w:rPr>
      </w:pPr>
      <w:r w:rsidRPr="0060540F">
        <w:rPr>
          <w:rFonts w:ascii="Times New Roman" w:hAnsi="Times New Roman"/>
          <w:sz w:val="28"/>
          <w:szCs w:val="28"/>
        </w:rPr>
        <w:t xml:space="preserve">6. Решение об увольнении (освобождении от должности) лица, замещающего муниципальную должность, в связи с утратой доверия принимается </w:t>
      </w:r>
      <w:r w:rsidRPr="0060540F">
        <w:rPr>
          <w:rFonts w:ascii="Times New Roman" w:eastAsiaTheme="minorHAnsi" w:hAnsi="Times New Roman"/>
          <w:sz w:val="28"/>
          <w:szCs w:val="28"/>
        </w:rPr>
        <w:t xml:space="preserve">не позднее шести месяцев со дня поступления информации о совершении </w:t>
      </w:r>
      <w:r w:rsidRPr="0060540F">
        <w:rPr>
          <w:rFonts w:ascii="Times New Roman" w:hAnsi="Times New Roman"/>
          <w:sz w:val="28"/>
          <w:szCs w:val="28"/>
        </w:rPr>
        <w:t>лицом, замещающего муниципальную должность,</w:t>
      </w:r>
      <w:r w:rsidRPr="0060540F">
        <w:rPr>
          <w:rFonts w:ascii="Times New Roman" w:eastAsiaTheme="minorHAnsi" w:hAnsi="Times New Roman"/>
          <w:sz w:val="28"/>
          <w:szCs w:val="28"/>
        </w:rPr>
        <w:t xml:space="preserve"> коррупционного правонарушения и не позднее трех лет со дня его совершения. В указанные сроки не включается время производства по уголовному делу.</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lastRenderedPageBreak/>
        <w:t xml:space="preserve">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 </w:t>
      </w:r>
      <w:hyperlink r:id="rId12" w:history="1">
        <w:r w:rsidRPr="0060540F">
          <w:rPr>
            <w:rFonts w:ascii="Times New Roman" w:hAnsi="Times New Roman"/>
            <w:sz w:val="28"/>
            <w:szCs w:val="28"/>
          </w:rPr>
          <w:t>статьей 13.1</w:t>
        </w:r>
        <w:r w:rsidRPr="0060540F">
          <w:rPr>
            <w:rFonts w:ascii="Times New Roman" w:hAnsi="Times New Roman"/>
            <w:sz w:val="28"/>
          </w:rPr>
          <w:t xml:space="preserve"> </w:t>
        </w:r>
      </w:hyperlink>
      <w:r w:rsidRPr="0060540F">
        <w:rPr>
          <w:rFonts w:ascii="Times New Roman" w:hAnsi="Times New Roman"/>
          <w:sz w:val="28"/>
          <w:szCs w:val="28"/>
        </w:rPr>
        <w:t>Федерального закона № 273-ФЗ, и мотивы принятия решения.</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В случае неустановления факта совершения лицом, замещающим муниципальную должность, деяния, предусмотренного подпунктами</w:t>
      </w:r>
      <w:r>
        <w:rPr>
          <w:rFonts w:ascii="Times New Roman" w:hAnsi="Times New Roman"/>
          <w:sz w:val="28"/>
          <w:szCs w:val="28"/>
        </w:rPr>
        <w:t xml:space="preserve"> </w:t>
      </w:r>
      <w:r w:rsidRPr="0060540F">
        <w:rPr>
          <w:rFonts w:ascii="Times New Roman" w:hAnsi="Times New Roman"/>
          <w:sz w:val="28"/>
          <w:szCs w:val="28"/>
        </w:rPr>
        <w:t xml:space="preserve">1, 3 - 6 </w:t>
      </w:r>
      <w:hyperlink r:id="rId13" w:history="1">
        <w:r w:rsidRPr="0060540F">
          <w:rPr>
            <w:rFonts w:ascii="Times New Roman" w:hAnsi="Times New Roman"/>
            <w:sz w:val="28"/>
            <w:szCs w:val="28"/>
          </w:rPr>
          <w:t>пункта 3</w:t>
        </w:r>
      </w:hyperlink>
      <w:r w:rsidRPr="0060540F">
        <w:rPr>
          <w:rFonts w:ascii="Times New Roman" w:hAnsi="Times New Roman"/>
          <w:sz w:val="28"/>
          <w:szCs w:val="28"/>
        </w:rPr>
        <w:t xml:space="preserve"> настоящего Порядка,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Копия решения, предусмотренного настоящим пунктом, вручается лицу, замещающему муниципальную должность, в течение пяти дней со дня его принятия.</w:t>
      </w:r>
    </w:p>
    <w:p w:rsidR="0060540F" w:rsidRPr="0060540F" w:rsidRDefault="0060540F" w:rsidP="0060540F">
      <w:pPr>
        <w:autoSpaceDE w:val="0"/>
        <w:autoSpaceDN w:val="0"/>
        <w:adjustRightInd w:val="0"/>
        <w:spacing w:after="0" w:line="240" w:lineRule="auto"/>
        <w:ind w:firstLine="709"/>
        <w:jc w:val="both"/>
        <w:rPr>
          <w:rFonts w:ascii="Times New Roman" w:hAnsi="Times New Roman"/>
          <w:sz w:val="28"/>
          <w:szCs w:val="28"/>
        </w:rPr>
      </w:pPr>
      <w:r w:rsidRPr="0060540F">
        <w:rPr>
          <w:rFonts w:ascii="Times New Roman" w:hAnsi="Times New Roman"/>
          <w:sz w:val="28"/>
          <w:szCs w:val="28"/>
        </w:rPr>
        <w:t>8.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60540F" w:rsidRPr="008F38F4" w:rsidRDefault="0060540F" w:rsidP="0060540F">
      <w:pPr>
        <w:pStyle w:val="ConsPlusNormal"/>
        <w:ind w:firstLine="709"/>
        <w:rPr>
          <w:sz w:val="28"/>
          <w:szCs w:val="28"/>
        </w:rPr>
      </w:pPr>
    </w:p>
    <w:sectPr w:rsidR="0060540F" w:rsidRPr="008F38F4" w:rsidSect="0060540F">
      <w:headerReference w:type="default" r:id="rId14"/>
      <w:pgSz w:w="11906" w:h="16838"/>
      <w:pgMar w:top="426"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D5" w:rsidRDefault="00521ED5" w:rsidP="0060540F">
      <w:pPr>
        <w:spacing w:after="0" w:line="240" w:lineRule="auto"/>
      </w:pPr>
      <w:r>
        <w:separator/>
      </w:r>
    </w:p>
  </w:endnote>
  <w:endnote w:type="continuationSeparator" w:id="0">
    <w:p w:rsidR="00521ED5" w:rsidRDefault="00521ED5" w:rsidP="0060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D5" w:rsidRDefault="00521ED5" w:rsidP="0060540F">
      <w:pPr>
        <w:spacing w:after="0" w:line="240" w:lineRule="auto"/>
      </w:pPr>
      <w:r>
        <w:separator/>
      </w:r>
    </w:p>
  </w:footnote>
  <w:footnote w:type="continuationSeparator" w:id="0">
    <w:p w:rsidR="00521ED5" w:rsidRDefault="00521ED5" w:rsidP="0060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48039"/>
      <w:docPartObj>
        <w:docPartGallery w:val="Page Numbers (Top of Page)"/>
        <w:docPartUnique/>
      </w:docPartObj>
    </w:sdtPr>
    <w:sdtEndPr/>
    <w:sdtContent>
      <w:p w:rsidR="0060540F" w:rsidRDefault="0060540F">
        <w:pPr>
          <w:pStyle w:val="a7"/>
          <w:jc w:val="center"/>
        </w:pPr>
        <w:r>
          <w:fldChar w:fldCharType="begin"/>
        </w:r>
        <w:r>
          <w:instrText>PAGE   \* MERGEFORMAT</w:instrText>
        </w:r>
        <w:r>
          <w:fldChar w:fldCharType="separate"/>
        </w:r>
        <w:r w:rsidR="00EC6371">
          <w:rPr>
            <w:noProof/>
          </w:rPr>
          <w:t>4</w:t>
        </w:r>
        <w:r>
          <w:fldChar w:fldCharType="end"/>
        </w:r>
      </w:p>
    </w:sdtContent>
  </w:sdt>
  <w:p w:rsidR="0060540F" w:rsidRDefault="006054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4A0180"/>
    <w:multiLevelType w:val="hybridMultilevel"/>
    <w:tmpl w:val="21587B1E"/>
    <w:lvl w:ilvl="0" w:tplc="9DEC1560">
      <w:start w:val="1"/>
      <w:numFmt w:val="decimal"/>
      <w:lvlText w:val="%1."/>
      <w:lvlJc w:val="left"/>
      <w:pPr>
        <w:ind w:left="435" w:hanging="360"/>
      </w:pPr>
      <w:rPr>
        <w:rFonts w:hint="default"/>
        <w:b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1">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533FA"/>
    <w:rsid w:val="00070A21"/>
    <w:rsid w:val="00086EAE"/>
    <w:rsid w:val="00087976"/>
    <w:rsid w:val="000C65D8"/>
    <w:rsid w:val="000D0B63"/>
    <w:rsid w:val="000D2260"/>
    <w:rsid w:val="000F453C"/>
    <w:rsid w:val="00112825"/>
    <w:rsid w:val="00140089"/>
    <w:rsid w:val="00140FEF"/>
    <w:rsid w:val="001573B1"/>
    <w:rsid w:val="00175571"/>
    <w:rsid w:val="00175F56"/>
    <w:rsid w:val="00195D75"/>
    <w:rsid w:val="001A04FC"/>
    <w:rsid w:val="001A7A2E"/>
    <w:rsid w:val="001F0AA9"/>
    <w:rsid w:val="00246571"/>
    <w:rsid w:val="002C53BE"/>
    <w:rsid w:val="0041567B"/>
    <w:rsid w:val="00434BA9"/>
    <w:rsid w:val="00444ED5"/>
    <w:rsid w:val="00483ACA"/>
    <w:rsid w:val="004D59F6"/>
    <w:rsid w:val="00521ED5"/>
    <w:rsid w:val="005404A5"/>
    <w:rsid w:val="0054683A"/>
    <w:rsid w:val="005664BA"/>
    <w:rsid w:val="0060540F"/>
    <w:rsid w:val="0062546F"/>
    <w:rsid w:val="006445F7"/>
    <w:rsid w:val="00680346"/>
    <w:rsid w:val="006C24F8"/>
    <w:rsid w:val="006D4D9E"/>
    <w:rsid w:val="00707663"/>
    <w:rsid w:val="00715062"/>
    <w:rsid w:val="0075074C"/>
    <w:rsid w:val="007A145E"/>
    <w:rsid w:val="007A6D15"/>
    <w:rsid w:val="007A764B"/>
    <w:rsid w:val="007E43BA"/>
    <w:rsid w:val="007F24A2"/>
    <w:rsid w:val="007F70DD"/>
    <w:rsid w:val="008313B9"/>
    <w:rsid w:val="0085160A"/>
    <w:rsid w:val="00864D5E"/>
    <w:rsid w:val="00875B9E"/>
    <w:rsid w:val="008A565D"/>
    <w:rsid w:val="008B2C7C"/>
    <w:rsid w:val="008D1C9A"/>
    <w:rsid w:val="008D541A"/>
    <w:rsid w:val="008F38F4"/>
    <w:rsid w:val="0093364D"/>
    <w:rsid w:val="009D1099"/>
    <w:rsid w:val="00A12F68"/>
    <w:rsid w:val="00A301BF"/>
    <w:rsid w:val="00A34FD7"/>
    <w:rsid w:val="00A367DE"/>
    <w:rsid w:val="00A67FB3"/>
    <w:rsid w:val="00A754AC"/>
    <w:rsid w:val="00A8796D"/>
    <w:rsid w:val="00AB4E33"/>
    <w:rsid w:val="00AE5567"/>
    <w:rsid w:val="00B168F0"/>
    <w:rsid w:val="00B4515D"/>
    <w:rsid w:val="00B72E52"/>
    <w:rsid w:val="00C02E9A"/>
    <w:rsid w:val="00C72817"/>
    <w:rsid w:val="00C82FB2"/>
    <w:rsid w:val="00CF0852"/>
    <w:rsid w:val="00D05A64"/>
    <w:rsid w:val="00D147BA"/>
    <w:rsid w:val="00D267E8"/>
    <w:rsid w:val="00D3717F"/>
    <w:rsid w:val="00D47867"/>
    <w:rsid w:val="00D52143"/>
    <w:rsid w:val="00D945F4"/>
    <w:rsid w:val="00DF737E"/>
    <w:rsid w:val="00DF7DC8"/>
    <w:rsid w:val="00E00352"/>
    <w:rsid w:val="00E22C1F"/>
    <w:rsid w:val="00E317A2"/>
    <w:rsid w:val="00E76E4C"/>
    <w:rsid w:val="00EA54CF"/>
    <w:rsid w:val="00EC5A6D"/>
    <w:rsid w:val="00EC6371"/>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header"/>
    <w:basedOn w:val="a"/>
    <w:link w:val="a8"/>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customStyle="1" w:styleId="a6">
    <w:name w:val="Абзац списка Знак"/>
    <w:basedOn w:val="a0"/>
    <w:link w:val="a5"/>
    <w:uiPriority w:val="34"/>
    <w:rsid w:val="00D05A64"/>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A34FD7"/>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rsid w:val="00A34FD7"/>
    <w:rPr>
      <w:rFonts w:ascii="Times New Roman" w:eastAsia="Calibri" w:hAnsi="Times New Roman" w:cs="Times New Roman"/>
      <w:sz w:val="20"/>
      <w:szCs w:val="20"/>
    </w:rPr>
  </w:style>
  <w:style w:type="paragraph" w:styleId="ab">
    <w:name w:val="footer"/>
    <w:basedOn w:val="a"/>
    <w:link w:val="ac"/>
    <w:uiPriority w:val="99"/>
    <w:unhideWhenUsed/>
    <w:rsid w:val="006054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4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header"/>
    <w:basedOn w:val="a"/>
    <w:link w:val="a8"/>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customStyle="1" w:styleId="a6">
    <w:name w:val="Абзац списка Знак"/>
    <w:basedOn w:val="a0"/>
    <w:link w:val="a5"/>
    <w:uiPriority w:val="34"/>
    <w:rsid w:val="00D05A64"/>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A34FD7"/>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rsid w:val="00A34FD7"/>
    <w:rPr>
      <w:rFonts w:ascii="Times New Roman" w:eastAsia="Calibri" w:hAnsi="Times New Roman" w:cs="Times New Roman"/>
      <w:sz w:val="20"/>
      <w:szCs w:val="20"/>
    </w:rPr>
  </w:style>
  <w:style w:type="paragraph" w:styleId="ab">
    <w:name w:val="footer"/>
    <w:basedOn w:val="a"/>
    <w:link w:val="ac"/>
    <w:uiPriority w:val="99"/>
    <w:unhideWhenUsed/>
    <w:rsid w:val="006054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54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63AD763D4F9EF37673CEC5583A4154985CF56518060220210675202A3F7301AEEBFDAC2BCEE59E241A1007N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0AD014CC5361E920FE5F50F3260A422527E026907D69E6AD10B2DAEED561BAD6D1729BK8Z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D271E6FA1E6B223057B3CA218699E72501C64BB15328A8336DF3152EDAED2ADC538401x5I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574219D41410E9A4E8B339C861C0514FDC95431B9CDF25958BF33F2392A8C1E41A045564Fc3H" TargetMode="External"/><Relationship Id="rId4" Type="http://schemas.openxmlformats.org/officeDocument/2006/relationships/settings" Target="settings.xml"/><Relationship Id="rId9" Type="http://schemas.openxmlformats.org/officeDocument/2006/relationships/hyperlink" Target="consultantplus://offline/ref=4574219D41410E9A4E8B339C861C0514FDC95431B9CDF25958BF33F2392A8C1E41A045564Fc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Горинова Людмила Александровна</cp:lastModifiedBy>
  <cp:revision>49</cp:revision>
  <cp:lastPrinted>2018-05-18T11:17:00Z</cp:lastPrinted>
  <dcterms:created xsi:type="dcterms:W3CDTF">2016-03-22T05:49:00Z</dcterms:created>
  <dcterms:modified xsi:type="dcterms:W3CDTF">2019-01-31T06:17:00Z</dcterms:modified>
</cp:coreProperties>
</file>